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62" w:afterLines="20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“九秩教稼，泽润百川”水利</w:t>
      </w:r>
      <w:r>
        <w:rPr>
          <w:rFonts w:ascii="华文中宋" w:hAnsi="华文中宋" w:eastAsia="华文中宋"/>
          <w:b/>
          <w:bCs/>
          <w:sz w:val="36"/>
          <w:szCs w:val="36"/>
        </w:rPr>
        <w:t>文化作品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创作大</w:t>
      </w:r>
      <w:r>
        <w:rPr>
          <w:rFonts w:ascii="华文中宋" w:hAnsi="华文中宋" w:eastAsia="华文中宋"/>
          <w:b/>
          <w:bCs/>
          <w:sz w:val="36"/>
          <w:szCs w:val="36"/>
        </w:rPr>
        <w:t>赛</w:t>
      </w:r>
    </w:p>
    <w:p>
      <w:pPr>
        <w:spacing w:before="156" w:beforeLines="50" w:after="62" w:afterLines="20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作品报名表</w:t>
      </w:r>
    </w:p>
    <w:tbl>
      <w:tblPr>
        <w:tblStyle w:val="4"/>
        <w:tblpPr w:vertAnchor="text" w:horzAnchor="page" w:tblpX="1312" w:tblpY="298"/>
        <w:tblW w:w="9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405"/>
        <w:gridCol w:w="708"/>
        <w:gridCol w:w="1415"/>
        <w:gridCol w:w="1581"/>
        <w:gridCol w:w="1383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exact"/>
        </w:trPr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作品名称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展示形式</w:t>
            </w:r>
          </w:p>
        </w:tc>
        <w:tc>
          <w:tcPr>
            <w:tcW w:w="422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>书画动漫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□摄影</w:t>
            </w:r>
            <w:r>
              <w:rPr>
                <w:rFonts w:ascii="仿宋" w:hAnsi="仿宋" w:eastAsia="仿宋"/>
                <w:sz w:val="24"/>
                <w:szCs w:val="24"/>
              </w:rPr>
              <w:t>视频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</w:t>
            </w:r>
            <w:r>
              <w:rPr>
                <w:rFonts w:ascii="仿宋" w:hAnsi="仿宋" w:eastAsia="仿宋"/>
                <w:sz w:val="24"/>
                <w:szCs w:val="24"/>
              </w:rPr>
              <w:t>标语徽章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>文创用品□文化墙设计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exac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参赛成员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学院简称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班级简称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第一作者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72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第二作者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72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第三作者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72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第四作者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4" w:hRule="atLeast"/>
        </w:trPr>
        <w:tc>
          <w:tcPr>
            <w:tcW w:w="9707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作品简介（创作理念）：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970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</w:trPr>
        <w:tc>
          <w:tcPr>
            <w:tcW w:w="9707" w:type="dxa"/>
            <w:gridSpan w:val="7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本人已阅读了本次大赛的有关规定，并保证遵守有关规定。本人参赛作品为原创性设计，不侵犯他人的知识产权。本人的参赛作品及实物赋予大赛组委会展出、出版的权利。        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参赛人签名：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202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 月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日            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right="561"/>
      </w:pPr>
      <w:r>
        <w:rPr>
          <w:rFonts w:ascii="华文楷体" w:hAnsi="华文楷体" w:eastAsia="华文楷体"/>
          <w:sz w:val="22"/>
        </w:rPr>
        <w:t>注</w:t>
      </w:r>
      <w:r>
        <w:rPr>
          <w:rFonts w:hint="eastAsia" w:ascii="华文楷体" w:hAnsi="华文楷体" w:eastAsia="华文楷体"/>
          <w:sz w:val="22"/>
        </w:rPr>
        <w:t>：单独参赛者不必填写参赛团队其他成员项</w:t>
      </w:r>
      <w:r>
        <w:rPr>
          <w:rFonts w:hint="eastAsia"/>
        </w:rPr>
        <w:t>。</w:t>
      </w:r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hMTA1NWYzMGU1MmFlNjQ0Njk1ZmY0OWJkZGM1YzMifQ=="/>
  </w:docVars>
  <w:rsids>
    <w:rsidRoot w:val="00AA61F3"/>
    <w:rsid w:val="00027920"/>
    <w:rsid w:val="0057026A"/>
    <w:rsid w:val="00664A4B"/>
    <w:rsid w:val="00AA61F3"/>
    <w:rsid w:val="00C05F0D"/>
    <w:rsid w:val="528E6B39"/>
    <w:rsid w:val="6E95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343</Characters>
  <Lines>2</Lines>
  <Paragraphs>1</Paragraphs>
  <TotalTime>11</TotalTime>
  <ScaleCrop>false</ScaleCrop>
  <LinksUpToDate>false</LinksUpToDate>
  <CharactersWithSpaces>402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2023-11-29T10:31:00Z</dcterms:created>
  <dc:creator>Administrator</dc:creator>
  <cp:lastModifiedBy>Administrator</cp:lastModifiedBy>
  <cp:lastPrinted>2018-10-23T17:29:00Z</cp:lastPrinted>
  <dcterms:modified xsi:type="dcterms:W3CDTF">2024-06-05T08:21:03Z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0B7EF4B4039C49F9ADA3785452202880_13</vt:lpwstr>
  </property>
</Properties>
</file>