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cs="方正小标宋简体" w:asciiTheme="minorEastAsia" w:hAnsiTheme="minorEastAsia"/>
          <w:sz w:val="36"/>
          <w:szCs w:val="44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36"/>
          <w:szCs w:val="44"/>
        </w:rPr>
        <w:t>西北农林科技大学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教师卓越教学一张表</w:t>
      </w:r>
    </w:p>
    <w:p>
      <w:pPr>
        <w:spacing w:line="700" w:lineRule="exact"/>
        <w:jc w:val="left"/>
        <w:rPr>
          <w:rFonts w:eastAsia="仿宋_GB2312"/>
          <w:u w:val="single"/>
        </w:rPr>
      </w:pPr>
      <w:r>
        <w:rPr>
          <w:rFonts w:hint="eastAsia" w:ascii="宋体" w:hAnsi="宋体"/>
        </w:rPr>
        <w:t>学院（部）：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 xml:space="preserve">              </w:t>
      </w:r>
      <w:r>
        <w:rPr>
          <w:rFonts w:hint="eastAsia" w:ascii="宋体" w:hAnsi="宋体"/>
        </w:rPr>
        <w:t>教师姓名（签字）：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311"/>
        <w:gridCol w:w="1449"/>
        <w:gridCol w:w="1348"/>
        <w:gridCol w:w="1086"/>
        <w:gridCol w:w="198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教师工号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所在学院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讲授课程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7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课程号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授课方式</w:t>
            </w: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>
              <w:rPr>
                <w:rFonts w:hint="eastAsia"/>
                <w:sz w:val="20"/>
                <w:szCs w:val="20"/>
              </w:rPr>
              <w:t>面授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87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>
              <w:rPr>
                <w:rFonts w:hint="eastAsia"/>
                <w:sz w:val="20"/>
                <w:szCs w:val="20"/>
              </w:rPr>
              <w:t>混合教学线上教学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须填以下网络资源建设情况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授课所在平台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课程链接</w:t>
            </w:r>
          </w:p>
        </w:tc>
        <w:tc>
          <w:tcPr>
            <w:tcW w:w="3875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87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线上资源所在平台（可加行）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资源链接</w:t>
            </w:r>
          </w:p>
        </w:tc>
        <w:tc>
          <w:tcPr>
            <w:tcW w:w="3875" w:type="dxa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教学档案是否齐备？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线上档案链接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887" w:type="dxa"/>
            <w:vAlign w:val="center"/>
          </w:tcPr>
          <w:p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对标坚持立德树人、三全育人要求，在教书育人及课程思政方面做出的有效探索和经验（5</w:t>
            </w:r>
            <w:r>
              <w:rPr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>字以内）</w:t>
            </w:r>
          </w:p>
        </w:tc>
        <w:tc>
          <w:tcPr>
            <w:tcW w:w="6635" w:type="dxa"/>
            <w:gridSpan w:val="6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1887" w:type="dxa"/>
            <w:vAlign w:val="center"/>
          </w:tcPr>
          <w:p>
            <w:pPr>
              <w:tabs>
                <w:tab w:val="left" w:pos="312"/>
              </w:tabs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推动“以学为中心、以教为主导”的课堂教学改革，推进信息技术与教学过程融合，加强线上教学资源建设，提高课程高阶性、创新性和挑战度的举措与实施成效（</w:t>
            </w:r>
            <w:r>
              <w:rPr>
                <w:sz w:val="22"/>
                <w:szCs w:val="22"/>
              </w:rPr>
              <w:t>2000</w:t>
            </w:r>
            <w:r>
              <w:rPr>
                <w:rFonts w:hint="eastAsia"/>
                <w:sz w:val="22"/>
                <w:szCs w:val="22"/>
              </w:rPr>
              <w:t>字以内）</w:t>
            </w:r>
          </w:p>
          <w:p>
            <w:pPr>
              <w:spacing w:line="480" w:lineRule="auto"/>
              <w:jc w:val="left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5" w:type="dxa"/>
            <w:gridSpan w:val="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zMGU1NzZjYmUzYjgwMmY1ODE3MmNhM2ViM2IwYTMifQ=="/>
  </w:docVars>
  <w:rsids>
    <w:rsidRoot w:val="00893E07"/>
    <w:rsid w:val="002318E5"/>
    <w:rsid w:val="005262CC"/>
    <w:rsid w:val="0054537F"/>
    <w:rsid w:val="00601D8B"/>
    <w:rsid w:val="00711298"/>
    <w:rsid w:val="00785723"/>
    <w:rsid w:val="007D3461"/>
    <w:rsid w:val="00811EBE"/>
    <w:rsid w:val="00893E07"/>
    <w:rsid w:val="00985FAE"/>
    <w:rsid w:val="00DC653B"/>
    <w:rsid w:val="00DD6E46"/>
    <w:rsid w:val="00E02B42"/>
    <w:rsid w:val="00E34975"/>
    <w:rsid w:val="00E568F5"/>
    <w:rsid w:val="00F3186F"/>
    <w:rsid w:val="05B304BC"/>
    <w:rsid w:val="096C16C7"/>
    <w:rsid w:val="15471ADE"/>
    <w:rsid w:val="196C20EB"/>
    <w:rsid w:val="1E296CA1"/>
    <w:rsid w:val="1EEE449D"/>
    <w:rsid w:val="233C26B6"/>
    <w:rsid w:val="2354234D"/>
    <w:rsid w:val="2B63415A"/>
    <w:rsid w:val="2E1F2CB1"/>
    <w:rsid w:val="32B322FC"/>
    <w:rsid w:val="35A24599"/>
    <w:rsid w:val="57001E54"/>
    <w:rsid w:val="6EBB79A1"/>
    <w:rsid w:val="75502DDF"/>
    <w:rsid w:val="7A5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2023-11-14T07:15:00Z</dcterms:created>
  <dc:creator>Admin</dc:creator>
  <cp:lastModifiedBy>Administrator</cp:lastModifiedBy>
  <cp:lastPrinted>2023-11-07T08:25:00Z</cp:lastPrinted>
  <dcterms:modified xsi:type="dcterms:W3CDTF">2023-11-14T09:13:43Z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2F63DD4F6FF04392A4FBBA42A06A51C8_13</vt:lpwstr>
  </property>
</Properties>
</file>