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85" w:type="dxa"/>
        <w:tblCellMar>
          <w:left w:w="0" w:type="dxa"/>
          <w:right w:w="0" w:type="dxa"/>
        </w:tblCellMar>
        <w:tblLook w:val="0000"/>
      </w:tblPr>
      <w:tblGrid>
        <w:gridCol w:w="900"/>
        <w:gridCol w:w="1560"/>
        <w:gridCol w:w="1095"/>
        <w:gridCol w:w="765"/>
        <w:gridCol w:w="1170"/>
        <w:gridCol w:w="2400"/>
        <w:gridCol w:w="915"/>
        <w:gridCol w:w="975"/>
        <w:gridCol w:w="2055"/>
        <w:gridCol w:w="1470"/>
        <w:gridCol w:w="1080"/>
      </w:tblGrid>
      <w:tr w:rsidR="00BA3197" w:rsidTr="00EA6E7C">
        <w:trPr>
          <w:trHeight w:val="500"/>
        </w:trPr>
        <w:tc>
          <w:tcPr>
            <w:tcW w:w="1438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西北农林科技大学成人高等教育2020级新生学籍注册名单</w:t>
            </w:r>
          </w:p>
        </w:tc>
      </w:tr>
      <w:tr w:rsidR="00BA3197" w:rsidTr="00EA6E7C">
        <w:trPr>
          <w:trHeight w:val="500"/>
        </w:trPr>
        <w:tc>
          <w:tcPr>
            <w:tcW w:w="1438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BA319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学院（盖章）：西北农林科技大学水建学院                                                填表日期：2020年 3 月 18 日</w:t>
            </w:r>
          </w:p>
        </w:tc>
      </w:tr>
      <w:tr w:rsidR="00BA3197" w:rsidTr="00EA6E7C">
        <w:trPr>
          <w:trHeight w:val="3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出生日期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所在级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层次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专业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分院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BA3197" w:rsidTr="00EA6E7C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A3197" w:rsidTr="00EA6E7C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A3197" w:rsidTr="00EA6E7C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A3197" w:rsidTr="00EA6E7C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A3197" w:rsidTr="00EA6E7C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A3197" w:rsidTr="00EA6E7C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A3197" w:rsidTr="00EA6E7C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A3197" w:rsidTr="00EA6E7C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A3197" w:rsidTr="00EA6E7C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A3197" w:rsidTr="00EA6E7C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A3197" w:rsidTr="00EA6E7C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A3197" w:rsidTr="00EA6E7C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A3197" w:rsidTr="00EA6E7C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A3197" w:rsidTr="00EA6E7C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A3197" w:rsidRDefault="00BA3197" w:rsidP="00EA6E7C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197" w:rsidRDefault="00BA3197" w:rsidP="00EA6E7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BA3197" w:rsidRDefault="00BA3197" w:rsidP="00BA3197">
      <w:pPr>
        <w:rPr>
          <w:rFonts w:hint="eastAsia"/>
        </w:rPr>
      </w:pPr>
    </w:p>
    <w:p w:rsidR="00BA3197" w:rsidRDefault="00BA3197" w:rsidP="00BA3197">
      <w:pPr>
        <w:rPr>
          <w:rFonts w:hint="eastAsia"/>
        </w:rPr>
      </w:pPr>
    </w:p>
    <w:p w:rsidR="00BA3197" w:rsidRDefault="00BA3197" w:rsidP="00BA3197">
      <w:pPr>
        <w:rPr>
          <w:rFonts w:hint="eastAsia"/>
        </w:rPr>
      </w:pPr>
    </w:p>
    <w:p w:rsidR="00BA3197" w:rsidRDefault="00BA3197" w:rsidP="00BA3197">
      <w:pPr>
        <w:ind w:firstLineChars="1400" w:firstLine="2940"/>
        <w:rPr>
          <w:rFonts w:hint="eastAsia"/>
        </w:rPr>
      </w:pPr>
      <w:r>
        <w:rPr>
          <w:rFonts w:hint="eastAsia"/>
        </w:rPr>
        <w:t>院领导签字：</w:t>
      </w:r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经办人签字：</w:t>
      </w:r>
    </w:p>
    <w:p w:rsidR="00D94B5F" w:rsidRPr="00BA3197" w:rsidRDefault="00D94B5F"/>
    <w:sectPr w:rsidR="00D94B5F" w:rsidRPr="00BA3197" w:rsidSect="00BA3197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3197"/>
    <w:rsid w:val="00BA3197"/>
    <w:rsid w:val="00D9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Sky123.Org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2020-04-18T03:07:00Z</dcterms:created>
  <dcterms:modified xsi:type="dcterms:W3CDTF">2020-04-18T03:08:00Z</dcterms:modified>
</cp:coreProperties>
</file>